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E42E" w14:textId="77777777" w:rsidR="0010244A" w:rsidRDefault="0010244A" w:rsidP="00C620C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72A34"/>
          <w:sz w:val="36"/>
          <w:szCs w:val="36"/>
          <w:shd w:val="clear" w:color="auto" w:fill="FFFFFF"/>
        </w:rPr>
      </w:pPr>
    </w:p>
    <w:p w14:paraId="3875C0B8" w14:textId="3F464DED" w:rsidR="0010244A" w:rsidRDefault="0010244A" w:rsidP="00C620C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272A34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noProof/>
          <w:color w:val="272A34"/>
          <w:sz w:val="36"/>
          <w:szCs w:val="36"/>
          <w:shd w:val="clear" w:color="auto" w:fill="FFFFFF"/>
        </w:rPr>
        <w:drawing>
          <wp:inline distT="0" distB="0" distL="0" distR="0" wp14:anchorId="07284B67" wp14:editId="4B360B82">
            <wp:extent cx="6515100" cy="3076575"/>
            <wp:effectExtent l="0" t="0" r="0" b="9525"/>
            <wp:docPr id="77229744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97444" name="Рисунок 7722974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11" cy="30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DAF19" w14:textId="6CA4A599" w:rsidR="0001056A" w:rsidRPr="003579EE" w:rsidRDefault="0001056A" w:rsidP="0010244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72A34"/>
          <w:sz w:val="36"/>
          <w:szCs w:val="36"/>
          <w:shd w:val="clear" w:color="auto" w:fill="FFFFFF"/>
        </w:rPr>
      </w:pPr>
      <w:r w:rsidRPr="003579EE">
        <w:rPr>
          <w:rFonts w:ascii="Times New Roman" w:hAnsi="Times New Roman" w:cs="Times New Roman"/>
          <w:b/>
          <w:bCs/>
          <w:color w:val="272A34"/>
          <w:sz w:val="36"/>
          <w:szCs w:val="36"/>
          <w:shd w:val="clear" w:color="auto" w:fill="FFFFFF"/>
        </w:rPr>
        <w:t>Памятка участнику велопробега</w:t>
      </w:r>
    </w:p>
    <w:p w14:paraId="7C6D53FF" w14:textId="0DF5226A" w:rsidR="007F5CEE" w:rsidRPr="003579EE" w:rsidRDefault="007F5CEE" w:rsidP="001024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2"/>
          <w:szCs w:val="32"/>
        </w:rPr>
      </w:pPr>
      <w:r w:rsidRPr="003579EE">
        <w:rPr>
          <w:rStyle w:val="c3"/>
          <w:b/>
          <w:bCs/>
          <w:i/>
          <w:iCs/>
          <w:color w:val="000000"/>
          <w:sz w:val="32"/>
          <w:szCs w:val="32"/>
        </w:rPr>
        <w:t>Инструктаж пред выездом.</w:t>
      </w:r>
    </w:p>
    <w:p w14:paraId="64B66BF4" w14:textId="19E189BA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3"/>
          <w:b/>
          <w:bCs/>
          <w:i/>
          <w:iCs/>
          <w:color w:val="000000"/>
        </w:rPr>
        <w:t>Т</w:t>
      </w:r>
      <w:r w:rsidR="00BA5ED5">
        <w:rPr>
          <w:rStyle w:val="c3"/>
          <w:b/>
          <w:bCs/>
          <w:i/>
          <w:iCs/>
          <w:color w:val="000000"/>
        </w:rPr>
        <w:t>ехника</w:t>
      </w:r>
      <w:r w:rsidRPr="00BA5ED5">
        <w:rPr>
          <w:rStyle w:val="c3"/>
          <w:b/>
          <w:bCs/>
          <w:i/>
          <w:iCs/>
          <w:color w:val="000000"/>
        </w:rPr>
        <w:t xml:space="preserve"> безопасности во время движения на велосипеде.</w:t>
      </w:r>
    </w:p>
    <w:p w14:paraId="45585924" w14:textId="25752573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При движении</w:t>
      </w:r>
      <w:r w:rsidR="00BA5ED5">
        <w:rPr>
          <w:rStyle w:val="c0"/>
          <w:color w:val="000000"/>
        </w:rPr>
        <w:t xml:space="preserve"> по</w:t>
      </w:r>
      <w:r w:rsidRPr="00BA5ED5">
        <w:rPr>
          <w:rStyle w:val="c0"/>
          <w:color w:val="000000"/>
        </w:rPr>
        <w:t xml:space="preserve"> </w:t>
      </w:r>
      <w:r w:rsidR="003579EE" w:rsidRPr="00BA5ED5">
        <w:rPr>
          <w:rStyle w:val="c0"/>
          <w:color w:val="000000"/>
        </w:rPr>
        <w:t>тротуару велосипедист</w:t>
      </w:r>
      <w:r w:rsidRPr="00BA5ED5">
        <w:rPr>
          <w:rStyle w:val="c0"/>
          <w:color w:val="000000"/>
        </w:rPr>
        <w:t xml:space="preserve"> должен двигаться только по правой крайней полосе в один ряд как можно правее (не более одного метра от </w:t>
      </w:r>
      <w:r w:rsidR="00144DDB" w:rsidRPr="00BA5ED5">
        <w:rPr>
          <w:rStyle w:val="c0"/>
          <w:color w:val="000000"/>
        </w:rPr>
        <w:t>края</w:t>
      </w:r>
      <w:r w:rsidRPr="00BA5ED5">
        <w:rPr>
          <w:rStyle w:val="c0"/>
          <w:color w:val="000000"/>
        </w:rPr>
        <w:t>). Выезд на большее расстояние разрешается лишь для объезда препятствий или обгона, в разрешённых случаях для поворота налево или разворота.</w:t>
      </w:r>
    </w:p>
    <w:p w14:paraId="69608A53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При движении велосипедистов группой необходимо ехать один за другим, на некотором расстоянии друг от друга.</w:t>
      </w:r>
    </w:p>
    <w:p w14:paraId="7DCFA8E8" w14:textId="228FBC14" w:rsidR="001849C9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A5ED5">
        <w:rPr>
          <w:rStyle w:val="c0"/>
          <w:color w:val="000000"/>
        </w:rPr>
        <w:t>Во время движения необходимо следить за движением транспортных средств, за движением пешеходов, сигналами светофоров, водителей и другой обстановкой на дороге.</w:t>
      </w:r>
    </w:p>
    <w:p w14:paraId="2E24EF53" w14:textId="7D07701B" w:rsidR="0001056A" w:rsidRDefault="00BA5ED5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В определённых местах на протяжении всей трассы будут стоять наши судьи. </w:t>
      </w:r>
      <w:r>
        <w:rPr>
          <w:rStyle w:val="c0"/>
          <w:color w:val="000000"/>
        </w:rPr>
        <w:br/>
        <w:t xml:space="preserve">При поднятом красном лиске бумаги вы обязательно должны остановиться и продолжить движение </w:t>
      </w:r>
      <w:r w:rsidR="001849C9">
        <w:rPr>
          <w:rStyle w:val="c0"/>
          <w:color w:val="000000"/>
        </w:rPr>
        <w:t xml:space="preserve">только </w:t>
      </w:r>
      <w:r>
        <w:rPr>
          <w:rStyle w:val="c0"/>
          <w:color w:val="000000"/>
        </w:rPr>
        <w:t xml:space="preserve">с разрешением судей </w:t>
      </w:r>
    </w:p>
    <w:p w14:paraId="48FB102E" w14:textId="4ED1243E" w:rsidR="001849C9" w:rsidRDefault="001849C9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Во время маршрута у вас будут станции с заданиями во время выполнения заданий ваши велосипеды не должны мешать остальным участникам движения.</w:t>
      </w:r>
    </w:p>
    <w:p w14:paraId="63D62D18" w14:textId="5D4983D6" w:rsidR="0001056A" w:rsidRPr="00BA5ED5" w:rsidRDefault="0001056A" w:rsidP="001024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BA5ED5">
        <w:rPr>
          <w:rStyle w:val="c3"/>
          <w:b/>
          <w:bCs/>
          <w:i/>
          <w:iCs/>
          <w:color w:val="000000"/>
        </w:rPr>
        <w:t>Запрещается при езде на велосипеде.</w:t>
      </w:r>
    </w:p>
    <w:p w14:paraId="2A8CE509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Ездить, не держась за руль хотя бы одной рукой, кроме подачи предупредительных сигналов рукой.</w:t>
      </w:r>
    </w:p>
    <w:p w14:paraId="7A3B52A6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Перевозить негабаритный груз, мешающий управлению или выступающий более чем на 0,5 метра по длине или ширине.</w:t>
      </w:r>
    </w:p>
    <w:p w14:paraId="062C726A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Цепляться за любое транспортное средство.</w:t>
      </w:r>
    </w:p>
    <w:p w14:paraId="722DF0C5" w14:textId="796F7F69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Буксировать велосипед</w:t>
      </w:r>
    </w:p>
    <w:p w14:paraId="677AB278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Подъезжать близко к транспорту, движущемуся впереди.</w:t>
      </w:r>
    </w:p>
    <w:p w14:paraId="3043623B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Ездить в болезненном или усталом состоянии.</w:t>
      </w:r>
    </w:p>
    <w:p w14:paraId="6D6C437F" w14:textId="62585E66" w:rsidR="0001056A" w:rsidRPr="00BA5ED5" w:rsidRDefault="0001056A" w:rsidP="001024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 w:rsidRPr="00BA5ED5">
        <w:rPr>
          <w:rStyle w:val="c3"/>
          <w:b/>
          <w:bCs/>
          <w:i/>
          <w:iCs/>
          <w:color w:val="000000"/>
        </w:rPr>
        <w:t>Требования безопасности в аварийной ситуации при езде на велосипеде.</w:t>
      </w:r>
    </w:p>
    <w:p w14:paraId="6D663FDE" w14:textId="77777777" w:rsidR="0001056A" w:rsidRPr="00BA5ED5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5ED5">
        <w:rPr>
          <w:rStyle w:val="c0"/>
          <w:color w:val="000000"/>
        </w:rPr>
        <w:t>В случае поломки велосипеда необходимо сойти с него и идти, ведя велосипед за руль.</w:t>
      </w:r>
    </w:p>
    <w:p w14:paraId="58A25A3D" w14:textId="77777777" w:rsidR="00131B84" w:rsidRDefault="0001056A" w:rsidP="0010244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BA5ED5">
        <w:rPr>
          <w:rStyle w:val="c0"/>
          <w:color w:val="000000"/>
        </w:rPr>
        <w:t xml:space="preserve">В случае получения травмы, необходимо обратиться </w:t>
      </w:r>
      <w:r w:rsidR="00144DDB" w:rsidRPr="00BA5ED5">
        <w:rPr>
          <w:rStyle w:val="c0"/>
          <w:color w:val="000000"/>
        </w:rPr>
        <w:t>к мед работнику.</w:t>
      </w:r>
    </w:p>
    <w:p w14:paraId="255AFC94" w14:textId="574D8B3B" w:rsidR="00131B84" w:rsidRPr="00131B84" w:rsidRDefault="00131B84" w:rsidP="0010244A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jc w:val="both"/>
        <w:rPr>
          <w:color w:val="000000"/>
        </w:rPr>
      </w:pPr>
      <w:r>
        <w:rPr>
          <w:b/>
          <w:bCs/>
        </w:rPr>
        <w:t>Исправность велосипеда</w:t>
      </w:r>
    </w:p>
    <w:p w14:paraId="00E248B6" w14:textId="5F3F9599" w:rsidR="00131B84" w:rsidRPr="006B7B58" w:rsidRDefault="00131B84" w:rsidP="00102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B58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уделить особое внимание исправности велосипеда: настроены переключатели скоростей и тормоза. Цепь не изношена и не соскакивает со звёзд. Исправны остальные узлы велосипеда.</w:t>
      </w:r>
    </w:p>
    <w:p w14:paraId="2C5E0A43" w14:textId="707C68FC" w:rsidR="00131B84" w:rsidRPr="00131B84" w:rsidRDefault="00131B84" w:rsidP="0010244A">
      <w:pPr>
        <w:pStyle w:val="a4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Форма одежды</w:t>
      </w:r>
    </w:p>
    <w:p w14:paraId="040C1B27" w14:textId="2EBC6C41" w:rsidR="00131B84" w:rsidRPr="006B7B58" w:rsidRDefault="00131B84" w:rsidP="00102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B58">
        <w:rPr>
          <w:rFonts w:ascii="Times New Roman" w:hAnsi="Times New Roman" w:cs="Times New Roman"/>
          <w:sz w:val="24"/>
          <w:szCs w:val="24"/>
          <w:shd w:val="clear" w:color="auto" w:fill="FFFFFF"/>
        </w:rPr>
        <w:t>Одежда должна быть лёгкой, удобной, пригодной к езде на велосипеде. Приветствуются велосипедный шлем, велосипедные перчатки, спортивные шорты, футболка, закрытая обувь.</w:t>
      </w:r>
    </w:p>
    <w:p w14:paraId="5F7A6103" w14:textId="77777777" w:rsidR="00131B84" w:rsidRPr="002054A5" w:rsidRDefault="00131B84" w:rsidP="0010244A">
      <w:pPr>
        <w:spacing w:after="0" w:line="240" w:lineRule="auto"/>
        <w:jc w:val="both"/>
        <w:rPr>
          <w:rFonts w:ascii="Times New Roman" w:hAnsi="Times New Roman" w:cs="Times New Roman"/>
          <w:color w:val="272A34"/>
          <w:sz w:val="24"/>
          <w:szCs w:val="24"/>
          <w:shd w:val="clear" w:color="auto" w:fill="FFFFFF"/>
        </w:rPr>
      </w:pPr>
      <w:r w:rsidRPr="006B7B58">
        <w:rPr>
          <w:rFonts w:ascii="Times New Roman" w:hAnsi="Times New Roman" w:cs="Times New Roman"/>
          <w:sz w:val="24"/>
          <w:szCs w:val="24"/>
          <w:shd w:val="clear" w:color="auto" w:fill="FFFFFF"/>
        </w:rPr>
        <w:t>Не рекомендуются любые детали одежды, мешающие езде на велосипеде. Широкие штаны, джинсы, туфли, ботинки с гладкой подошвой, рубашка и так далее.</w:t>
      </w:r>
      <w:r w:rsidRPr="006B7B5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Приветствуется маленький заплечный рюкзачок или сумка через плечо для личных вещей</w:t>
      </w:r>
      <w:r w:rsidRPr="006B7B58">
        <w:rPr>
          <w:rFonts w:ascii="Times New Roman" w:hAnsi="Times New Roman" w:cs="Times New Roman"/>
          <w:color w:val="272A34"/>
          <w:sz w:val="24"/>
          <w:szCs w:val="24"/>
          <w:shd w:val="clear" w:color="auto" w:fill="FFFFFF"/>
        </w:rPr>
        <w:t>.</w:t>
      </w:r>
    </w:p>
    <w:sectPr w:rsidR="00131B84" w:rsidRPr="002054A5" w:rsidSect="0010244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0318"/>
    <w:multiLevelType w:val="hybridMultilevel"/>
    <w:tmpl w:val="06C64D90"/>
    <w:lvl w:ilvl="0" w:tplc="F1BA0A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681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42"/>
    <w:rsid w:val="0001056A"/>
    <w:rsid w:val="0010244A"/>
    <w:rsid w:val="00131B84"/>
    <w:rsid w:val="00144DDB"/>
    <w:rsid w:val="001849C9"/>
    <w:rsid w:val="003579EE"/>
    <w:rsid w:val="007F5CEE"/>
    <w:rsid w:val="008541E9"/>
    <w:rsid w:val="00BA5ED5"/>
    <w:rsid w:val="00C620CF"/>
    <w:rsid w:val="00C80466"/>
    <w:rsid w:val="00CB1707"/>
    <w:rsid w:val="00D86755"/>
    <w:rsid w:val="00DB57CA"/>
    <w:rsid w:val="00E5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7B9C"/>
  <w15:chartTrackingRefBased/>
  <w15:docId w15:val="{85A8751B-4C2C-4B2A-B123-690D51EA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1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056A"/>
  </w:style>
  <w:style w:type="character" w:customStyle="1" w:styleId="c0">
    <w:name w:val="c0"/>
    <w:basedOn w:val="a0"/>
    <w:rsid w:val="0001056A"/>
  </w:style>
  <w:style w:type="paragraph" w:styleId="a3">
    <w:name w:val="No Spacing"/>
    <w:uiPriority w:val="1"/>
    <w:qFormat/>
    <w:rsid w:val="003579E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3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 Дмитрий</dc:creator>
  <cp:keywords/>
  <dc:description/>
  <cp:lastModifiedBy>Лобанов Алексей</cp:lastModifiedBy>
  <cp:revision>10</cp:revision>
  <cp:lastPrinted>2023-09-08T06:36:00Z</cp:lastPrinted>
  <dcterms:created xsi:type="dcterms:W3CDTF">2023-08-16T10:14:00Z</dcterms:created>
  <dcterms:modified xsi:type="dcterms:W3CDTF">2025-09-01T10:02:00Z</dcterms:modified>
</cp:coreProperties>
</file>